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D434" w14:textId="77777777" w:rsidR="00B17EBD" w:rsidRDefault="002F22FD" w:rsidP="00982A5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REGULAMIN BIBLIOTEKI SZKOLNEJ </w:t>
      </w:r>
      <w:r w:rsidR="008E7C68"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br/>
      </w:r>
      <w:r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W ZESPOLE SZKÓŁ </w:t>
      </w:r>
      <w:r w:rsidR="00B17EBD"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OGÓLNOKSZTAŁCĄCYCH NR 33</w:t>
      </w:r>
      <w:r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</w:p>
    <w:p w14:paraId="1A69AC54" w14:textId="77777777" w:rsidR="0084338C" w:rsidRPr="00B17EBD" w:rsidRDefault="002F22FD" w:rsidP="00982A5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B17E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W POZNANIU</w:t>
      </w:r>
    </w:p>
    <w:p w14:paraId="6304D965" w14:textId="77777777" w:rsidR="002F22FD" w:rsidRPr="00BE02FE" w:rsidRDefault="002F22FD" w:rsidP="002F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2FE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szkolna jest interdyscyplinarną pracownią szkolną. Podstawowe zadania biblioteczne oraz bieżąca obsługa czytelników realizowane są za pomocą kompu</w:t>
      </w:r>
      <w:r w:rsidR="004D6960">
        <w:rPr>
          <w:rFonts w:ascii="Times New Roman" w:eastAsia="Times New Roman" w:hAnsi="Times New Roman" w:cs="Times New Roman"/>
          <w:sz w:val="24"/>
          <w:szCs w:val="24"/>
          <w:lang w:eastAsia="pl-PL"/>
        </w:rPr>
        <w:t>terowego systemu bibliotecznego.</w:t>
      </w:r>
      <w:r w:rsidRPr="00BE0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Użytkownikami biblioteki szkolnej są: uczniowie, nauczyciele, pracownicy administracji i obsługi, rodzice oraz absolwenci. Mają oni prawo</w:t>
      </w:r>
      <w:r w:rsidRPr="00BE0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bezpłatnego korzystania ze zbiorów bibliotecznych. Biblioteka udostępnia swoje zbiory</w:t>
      </w:r>
      <w:r w:rsidRPr="00BE02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czasie zajęć dydaktycznych zgodnie z organizacją roku szkolnego.</w:t>
      </w:r>
    </w:p>
    <w:p w14:paraId="4C14F173" w14:textId="77777777" w:rsidR="002F22FD" w:rsidRDefault="004D6960" w:rsidP="002F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Obowiązki </w:t>
      </w:r>
      <w:r w:rsidR="002F22FD" w:rsidRPr="00BE0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22FD" w:rsidRPr="00BE0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karza:</w:t>
      </w:r>
    </w:p>
    <w:p w14:paraId="5A7FA8FC" w14:textId="77777777" w:rsidR="004D6960" w:rsidRDefault="004D6960" w:rsidP="008E7C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rozwijanie zainteresowań czytelniczych,</w:t>
      </w:r>
    </w:p>
    <w:p w14:paraId="6E82AE13" w14:textId="77777777" w:rsidR="004D6960" w:rsidRDefault="004D6960" w:rsidP="008E7C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procesu nauczania i wychowania,</w:t>
      </w:r>
    </w:p>
    <w:p w14:paraId="265D09A3" w14:textId="77777777" w:rsidR="002F22FD" w:rsidRPr="008E7C68" w:rsidRDefault="002F22FD" w:rsidP="008E7C6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gromadzenie, opracowywanie i udostępnianie zbioró</w:t>
      </w:r>
      <w:r w:rsidR="00E855FD">
        <w:rPr>
          <w:rFonts w:ascii="Times New Roman" w:eastAsia="Times New Roman" w:hAnsi="Times New Roman" w:cs="Times New Roman"/>
          <w:sz w:val="24"/>
          <w:szCs w:val="24"/>
          <w:lang w:eastAsia="pl-PL"/>
        </w:rPr>
        <w:t>w,</w:t>
      </w:r>
    </w:p>
    <w:p w14:paraId="5A477A12" w14:textId="77777777" w:rsidR="002F22FD" w:rsidRPr="00951776" w:rsidRDefault="002F22FD" w:rsidP="009517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bibliotecznej,</w:t>
      </w:r>
    </w:p>
    <w:p w14:paraId="0322E5CD" w14:textId="77777777" w:rsidR="002F22FD" w:rsidRPr="00951776" w:rsidRDefault="002F22FD" w:rsidP="009517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war</w:t>
      </w:r>
      <w:r w:rsidR="00DF55A6">
        <w:rPr>
          <w:rFonts w:ascii="Times New Roman" w:eastAsia="Times New Roman" w:hAnsi="Times New Roman" w:cs="Times New Roman"/>
          <w:sz w:val="24"/>
          <w:szCs w:val="24"/>
          <w:lang w:eastAsia="pl-PL"/>
        </w:rPr>
        <w:t>sztatu informacyjnego: katalogu, księgozbioru podręcznego</w:t>
      </w: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D6941B" w14:textId="77777777" w:rsidR="002F22FD" w:rsidRPr="00951776" w:rsidRDefault="002F22FD" w:rsidP="009517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realizacji zadań dydaktyczno-wychowawczych szkoły, współpraca</w:t>
      </w: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nauczycielami, wychowawcami </w:t>
      </w:r>
      <w:r w:rsidR="00DF5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rodzicami </w:t>
      </w: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ich realizacji,</w:t>
      </w:r>
    </w:p>
    <w:p w14:paraId="7EFCB735" w14:textId="77777777" w:rsidR="002F22FD" w:rsidRPr="00951776" w:rsidRDefault="002F22FD" w:rsidP="009517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korzystania ze zbiorów i warsztatu informacyjnego biblioteki, świadomego wyszukiwania, selekcjonowania, wykorzystywania informacji,</w:t>
      </w:r>
    </w:p>
    <w:p w14:paraId="400D76A6" w14:textId="77777777" w:rsidR="002F22FD" w:rsidRPr="00951776" w:rsidRDefault="002F22FD" w:rsidP="0095177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użytkowników do samoksz</w:t>
      </w:r>
      <w:r w:rsidR="00122D0C">
        <w:rPr>
          <w:rFonts w:ascii="Times New Roman" w:eastAsia="Times New Roman" w:hAnsi="Times New Roman" w:cs="Times New Roman"/>
          <w:sz w:val="24"/>
          <w:szCs w:val="24"/>
          <w:lang w:eastAsia="pl-PL"/>
        </w:rPr>
        <w:t>tałcenia i edukacji ustawicznej.</w:t>
      </w:r>
    </w:p>
    <w:p w14:paraId="5F8D84A9" w14:textId="77777777" w:rsidR="009E07CE" w:rsidRPr="00951776" w:rsidRDefault="009E07CE" w:rsidP="002F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wypożyczalni </w:t>
      </w:r>
    </w:p>
    <w:p w14:paraId="532736BD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Czytelnik może wypożyczyć książki wyłącznie na swoje nazwisko, w liczbie do </w:t>
      </w:r>
      <w:r w:rsidR="009E07CE"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egzemplarzy, na okres jednego miesiąca. W uzasadnionych przypadkach nauczyciel bibliotekarz może zwiększyć liczbę wypożyczeń.</w:t>
      </w:r>
    </w:p>
    <w:p w14:paraId="226BC75B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Czytelnik może prosić o przedłużenie terminu zwrotu wypożyczonej książki. Warunkiem uzyskania prolongaty jest brak zamówienia na daną pozycję.</w:t>
      </w:r>
    </w:p>
    <w:p w14:paraId="1BCBA79B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zapotrzebowania na określoną pozycję nauczyciel bibliotekarz ma prawo wystąpić o jej zwrot przed upływem terminu wypożyczenia.</w:t>
      </w:r>
    </w:p>
    <w:p w14:paraId="6EE9ABF7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Czytelnicy powinni szanować wypożyczone książki.</w:t>
      </w:r>
    </w:p>
    <w:p w14:paraId="15770796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zagubienia lub uszkodzenia wypożyczonej książki, użytkownik zobowiązany jest do odkupienia egzemplarza tego samego tytułu lub po uzgodnieniu z pracownikiem biblioteki, wydania zbliżonego tematycznie.</w:t>
      </w:r>
    </w:p>
    <w:p w14:paraId="126ACBDA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Maturzyści rozliczają się z wypożyczonych zbiorów najpóźniej na tydzień przed zakończeniem zajęć dydaktycznych. </w:t>
      </w:r>
    </w:p>
    <w:p w14:paraId="261B332D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wypożyczone przez uczniów materiały muszą zostać zwrócone do biblioteki przed zakończeniem roku szkolnego. Osobom, które nie rozliczyły się z biblioteką, wstrzymuje się w nowym roku szkolnym wypożyczenia do momentu uregulowania zaległości.</w:t>
      </w:r>
    </w:p>
    <w:p w14:paraId="7C871C09" w14:textId="77777777" w:rsidR="002F22FD" w:rsidRPr="00951776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Odchodzący ze szkoły pracownicy mają obowiązek rozliczyć się z biblioteką.</w:t>
      </w:r>
    </w:p>
    <w:p w14:paraId="664B8B8A" w14:textId="77777777" w:rsidR="002F22FD" w:rsidRDefault="002F22FD" w:rsidP="009517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Czytelników korzystających ze zbiorów na miejscu obowiązuje zachowanie ciszy</w:t>
      </w:r>
      <w:r w:rsid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zakaz spożywania posiłków.</w:t>
      </w:r>
    </w:p>
    <w:p w14:paraId="7B351A26" w14:textId="77777777" w:rsidR="0090263B" w:rsidRPr="0090263B" w:rsidRDefault="0090263B" w:rsidP="0090263B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90263B">
        <w:rPr>
          <w:rFonts w:ascii="Times New Roman" w:eastAsia="Times New Roman" w:hAnsi="Times New Roman" w:cs="Times New Roman"/>
          <w:b/>
          <w:szCs w:val="24"/>
          <w:lang w:eastAsia="pl-PL"/>
        </w:rPr>
        <w:t>Zasady wypożyczania podręczników szkolnych dla uczniów:</w:t>
      </w:r>
    </w:p>
    <w:p w14:paraId="3F392F06" w14:textId="77777777" w:rsidR="0090263B" w:rsidRPr="00201348" w:rsidRDefault="0090263B" w:rsidP="0090263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CDBF8A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Wypożyczenie podręczników i ćwiczeń jest bezpłatne.</w:t>
      </w:r>
    </w:p>
    <w:p w14:paraId="6339DA1C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 xml:space="preserve">Podręczniki wypożycza się na czas trwania roku szkolnego, czyli na okres nie dłuższy niż 10 miesięcy. </w:t>
      </w:r>
      <w:r w:rsidRPr="00201348">
        <w:rPr>
          <w:rFonts w:ascii="Times New Roman" w:hAnsi="Times New Roman" w:cs="Times New Roman"/>
          <w:b/>
          <w:szCs w:val="24"/>
        </w:rPr>
        <w:t>Należy je zwrócić w terminie określonym w kalendarzu organizacji szkoły - nie później niż 4 dni przed zakończeniem zajęć lekcyjnych w danym roku szkolnym.</w:t>
      </w:r>
    </w:p>
    <w:p w14:paraId="3D71613A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Rodzic/prawny opiekun podpisuje oświadczenie, że zapoznał się z niniejszymi procedurami wypożyczenia bezpłatnych podręczników i będzie się do nich stosował.</w:t>
      </w:r>
    </w:p>
    <w:p w14:paraId="41ABCDFB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Rodzic/prawny opiekun zobowiązany jest poinformować bibliotekę o ewentualnej</w:t>
      </w:r>
      <w:r>
        <w:rPr>
          <w:rFonts w:ascii="Times New Roman" w:hAnsi="Times New Roman" w:cs="Times New Roman"/>
          <w:szCs w:val="24"/>
        </w:rPr>
        <w:t xml:space="preserve"> </w:t>
      </w:r>
      <w:r w:rsidRPr="00201348">
        <w:rPr>
          <w:rFonts w:ascii="Times New Roman" w:hAnsi="Times New Roman" w:cs="Times New Roman"/>
          <w:szCs w:val="24"/>
        </w:rPr>
        <w:t>zmianie szkoły dziecka i zwrócić wypożyczony komplet podręczników.</w:t>
      </w:r>
    </w:p>
    <w:p w14:paraId="7709DCD7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Rodzic/prawny opiekun powinien zwrócić uwagę na stan wypożyczonych podręczników, a zauważone uszkodzenia niezwłocznie zgłosić bibliotekarzowi.</w:t>
      </w:r>
    </w:p>
    <w:p w14:paraId="506A08F5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 xml:space="preserve">Uczeń jest zobowiązany do szanowania podręczników będących własnością </w:t>
      </w:r>
      <w:proofErr w:type="gramStart"/>
      <w:r w:rsidRPr="00201348">
        <w:rPr>
          <w:rFonts w:ascii="Times New Roman" w:hAnsi="Times New Roman" w:cs="Times New Roman"/>
          <w:szCs w:val="24"/>
        </w:rPr>
        <w:t>biblioteki  ZS</w:t>
      </w:r>
      <w:r w:rsidR="00B17EBD">
        <w:rPr>
          <w:rFonts w:ascii="Times New Roman" w:hAnsi="Times New Roman" w:cs="Times New Roman"/>
          <w:szCs w:val="24"/>
        </w:rPr>
        <w:t>O</w:t>
      </w:r>
      <w:proofErr w:type="gramEnd"/>
      <w:r w:rsidR="00B17EBD">
        <w:rPr>
          <w:rFonts w:ascii="Times New Roman" w:hAnsi="Times New Roman" w:cs="Times New Roman"/>
          <w:szCs w:val="24"/>
        </w:rPr>
        <w:t xml:space="preserve"> nr 33</w:t>
      </w:r>
    </w:p>
    <w:p w14:paraId="0EE68BBA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b/>
          <w:szCs w:val="24"/>
        </w:rPr>
        <w:t>Uczeń zobowiązany jest do przechowywania podręcznika w okładce, chronienia go przed zniszczeniem/uszkodzeniem lub utratą.</w:t>
      </w:r>
      <w:r w:rsidRPr="00201348">
        <w:rPr>
          <w:rFonts w:ascii="Times New Roman" w:hAnsi="Times New Roman" w:cs="Times New Roman"/>
          <w:szCs w:val="24"/>
        </w:rPr>
        <w:t xml:space="preserve"> (Za uszkodzenie uznaje się: zalanie książki napojem, wyrwaną kartkę, podartą kartkę, rozerwanie książki, popisanie trwałe na książce).</w:t>
      </w:r>
    </w:p>
    <w:p w14:paraId="3D8B278D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W podręczniku nie wolno niczego pisać ani zaznaczać.</w:t>
      </w:r>
    </w:p>
    <w:p w14:paraId="1E7922EB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 xml:space="preserve"> Na bieżąco należy dokonywać drobnych napraw lub ewentualnej wymiany okładki. </w:t>
      </w:r>
    </w:p>
    <w:p w14:paraId="283D4AEB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 xml:space="preserve"> Za szkody wynikłe z zagubienia lub zniszczenia podręcznika odpowiada rodzic/prawny opiekun.</w:t>
      </w:r>
    </w:p>
    <w:p w14:paraId="526FE007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Nie</w:t>
      </w:r>
      <w:r w:rsidRPr="00201348">
        <w:rPr>
          <w:rFonts w:ascii="Times New Roman" w:hAnsi="Times New Roman" w:cs="Times New Roman"/>
          <w:szCs w:val="24"/>
        </w:rPr>
        <w:t>zwrócenie wypożyczonych podręczników w określonym terminie jest równoznaczne z ich zagubieniem.</w:t>
      </w:r>
    </w:p>
    <w:p w14:paraId="28F25166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 xml:space="preserve">Rodzic, którego dziecko zgubiło lub uszkodziło podręcznik, uniemożliwiając jego dalsze wypożyczenie zobowiązany jest do </w:t>
      </w:r>
      <w:r w:rsidR="00B17EBD">
        <w:rPr>
          <w:rFonts w:ascii="Times New Roman" w:hAnsi="Times New Roman" w:cs="Times New Roman"/>
          <w:szCs w:val="24"/>
        </w:rPr>
        <w:t>odkupienia zniszczonej pozycji</w:t>
      </w:r>
    </w:p>
    <w:p w14:paraId="73297C42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Rodzic/prawny opiekun niestosujący się do przepisów niniejszego regulaminu może być pozbawiony prawa do wypożyczania podręczników w następnym roku szkolnym.</w:t>
      </w:r>
    </w:p>
    <w:p w14:paraId="1990F7C0" w14:textId="77777777" w:rsidR="0090263B" w:rsidRPr="00201348" w:rsidRDefault="0090263B" w:rsidP="0090263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Rodzicowi/prawnemu opiekunowi przysługuje prawo odwołania się od takiej decyzji do dyrektora ZS</w:t>
      </w:r>
      <w:r w:rsidR="00B17EBD">
        <w:rPr>
          <w:rFonts w:ascii="Times New Roman" w:hAnsi="Times New Roman" w:cs="Times New Roman"/>
          <w:szCs w:val="24"/>
        </w:rPr>
        <w:t>O nr 33</w:t>
      </w:r>
      <w:r w:rsidRPr="00201348">
        <w:rPr>
          <w:rFonts w:ascii="Times New Roman" w:hAnsi="Times New Roman" w:cs="Times New Roman"/>
          <w:szCs w:val="24"/>
        </w:rPr>
        <w:t>.</w:t>
      </w:r>
    </w:p>
    <w:p w14:paraId="697D3952" w14:textId="77777777" w:rsidR="0090263B" w:rsidRDefault="0090263B" w:rsidP="00DA1D7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201348">
        <w:rPr>
          <w:rFonts w:ascii="Times New Roman" w:hAnsi="Times New Roman" w:cs="Times New Roman"/>
          <w:szCs w:val="24"/>
        </w:rPr>
        <w:t>Załącznikiem do powyższego regulaminu jest coroczny wykaz tytułów i wartości otrzymanych przez ucznia podręczników publikowany na stronie internetowej Zespołu.</w:t>
      </w:r>
    </w:p>
    <w:p w14:paraId="040CDDF4" w14:textId="77777777" w:rsidR="0090263B" w:rsidRDefault="0090263B" w:rsidP="0090263B">
      <w:pPr>
        <w:pStyle w:val="Akapitzlist"/>
        <w:spacing w:after="0" w:line="276" w:lineRule="auto"/>
        <w:ind w:left="405"/>
        <w:jc w:val="both"/>
        <w:rPr>
          <w:rFonts w:ascii="Times New Roman" w:hAnsi="Times New Roman" w:cs="Times New Roman"/>
          <w:szCs w:val="24"/>
        </w:rPr>
      </w:pPr>
    </w:p>
    <w:p w14:paraId="7CAB80F9" w14:textId="77777777" w:rsidR="00951776" w:rsidRPr="0090263B" w:rsidRDefault="00951776" w:rsidP="00DA1D7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9026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czytelni</w:t>
      </w:r>
    </w:p>
    <w:p w14:paraId="5A7FDE85" w14:textId="77777777" w:rsidR="00951776" w:rsidRDefault="00951776" w:rsidP="00951776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887D23" w14:textId="77777777" w:rsidR="00951776" w:rsidRPr="00951776" w:rsidRDefault="009E07CE" w:rsidP="0095177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W czytelni można korzystać ze wszystkich zbiorów tj. z księgozbioru podręcznego, czasop</w:t>
      </w:r>
      <w:r w:rsidR="00951776"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ism i zbiorów wypożyczalni.</w:t>
      </w:r>
    </w:p>
    <w:p w14:paraId="6D35AC56" w14:textId="77777777" w:rsidR="00951776" w:rsidRPr="00951776" w:rsidRDefault="009E07CE" w:rsidP="0095177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Z księgozbioru podręcznego i czasopism można korzystać tylko na miejscu, nie w</w:t>
      </w:r>
      <w:r w:rsidR="00951776"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ynosząc ich poza czytelnię.</w:t>
      </w:r>
    </w:p>
    <w:p w14:paraId="3F214C90" w14:textId="77777777" w:rsidR="00951776" w:rsidRPr="00951776" w:rsidRDefault="009E07CE" w:rsidP="0095177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Czytelnik ma wolny dostęp do czasopism. Z księgozbioru podręcznego korzysta za p</w:t>
      </w:r>
      <w:r w:rsidR="00951776"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ośrednictwem bibliotekarza.</w:t>
      </w:r>
    </w:p>
    <w:p w14:paraId="7B830ABF" w14:textId="77777777" w:rsidR="002F22FD" w:rsidRPr="00951776" w:rsidRDefault="009E07CE" w:rsidP="0095177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opuszczeniem czytelni należy zwrócić czytane książki bibliotekarzowi.</w:t>
      </w:r>
    </w:p>
    <w:p w14:paraId="6D404ACE" w14:textId="77777777" w:rsidR="00951776" w:rsidRDefault="009E07CE" w:rsidP="009E0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Korzystanie ze stanowisk komputerowych</w:t>
      </w:r>
      <w:r w:rsidRPr="00951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56829FC5" w14:textId="77777777" w:rsidR="00333F7F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w bibliotece przeznac</w:t>
      </w:r>
      <w:r w:rsidR="00333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zone są do celów edukacyjnych. </w:t>
      </w:r>
    </w:p>
    <w:p w14:paraId="6C3827CC" w14:textId="77777777" w:rsidR="00333F7F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 można tylko z zainstalowanych programów. Zabrania się instalowania innych programów i dokonywania zmian w już istniejących oprogramowania.</w:t>
      </w:r>
    </w:p>
    <w:p w14:paraId="415BB824" w14:textId="77777777" w:rsidR="009E07CE" w:rsidRPr="0038381C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komputerów można korzystać jedynie za zgodą bibliotekarza, po wpisaniu się do grafiku.</w:t>
      </w:r>
    </w:p>
    <w:p w14:paraId="76B420CE" w14:textId="77777777" w:rsidR="00951776" w:rsidRPr="0038381C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powinien umieć obsługiwać komputer przynajmn</w:t>
      </w:r>
      <w:r w:rsidR="00951776"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iej w podstawowym zakresie.</w:t>
      </w:r>
    </w:p>
    <w:p w14:paraId="775B75F8" w14:textId="77777777" w:rsidR="0038381C" w:rsidRPr="0038381C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Przy jednym stanowisku komputerowym mogą przebywać jednoc</w:t>
      </w:r>
      <w:r w:rsidR="0038381C"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ześnie najwyżej dwie osoby. </w:t>
      </w:r>
    </w:p>
    <w:p w14:paraId="0AC9A41B" w14:textId="77777777" w:rsidR="00333F7F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Z drukarki można korzystać za zgodą bibliotekarza.</w:t>
      </w:r>
    </w:p>
    <w:p w14:paraId="74A960C5" w14:textId="77777777" w:rsidR="0038381C" w:rsidRPr="0038381C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 powinien służyć wyłąc</w:t>
      </w:r>
      <w:r w:rsidR="0038381C"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znie do celów edukacyjnych. </w:t>
      </w:r>
    </w:p>
    <w:p w14:paraId="20F251EA" w14:textId="77777777" w:rsidR="009E07CE" w:rsidRPr="0038381C" w:rsidRDefault="009E07CE" w:rsidP="003838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odpowiada finansowo za wszelkie uszkodzenia sprzętu komputerowego i oprogramowania powstałe z jego winy. Jeśli jest niepełnoletni, wówczas odpowiedzialność ponoszą rodzice. </w:t>
      </w:r>
    </w:p>
    <w:p w14:paraId="4A655727" w14:textId="77777777" w:rsidR="0093000F" w:rsidRPr="0093000F" w:rsidRDefault="0093000F" w:rsidP="0093000F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2CCD44EB" w14:textId="77777777" w:rsidR="009E07CE" w:rsidRPr="0093000F" w:rsidRDefault="009E07CE" w:rsidP="009E07CE">
      <w:pPr>
        <w:rPr>
          <w:rFonts w:ascii="Times New Roman" w:hAnsi="Times New Roman" w:cs="Times New Roman"/>
          <w:b/>
          <w:sz w:val="24"/>
          <w:szCs w:val="24"/>
        </w:rPr>
      </w:pPr>
    </w:p>
    <w:sectPr w:rsidR="009E07CE" w:rsidRPr="0093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6BF"/>
    <w:multiLevelType w:val="hybridMultilevel"/>
    <w:tmpl w:val="A7AC17EE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482B"/>
    <w:multiLevelType w:val="hybridMultilevel"/>
    <w:tmpl w:val="C62E7656"/>
    <w:lvl w:ilvl="0" w:tplc="239C70BC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35F2224"/>
    <w:multiLevelType w:val="hybridMultilevel"/>
    <w:tmpl w:val="E36C4E82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83018"/>
    <w:multiLevelType w:val="hybridMultilevel"/>
    <w:tmpl w:val="95EE7340"/>
    <w:lvl w:ilvl="0" w:tplc="9DBE27C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E4DDF"/>
    <w:multiLevelType w:val="hybridMultilevel"/>
    <w:tmpl w:val="E1F051F0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6B3D"/>
    <w:multiLevelType w:val="hybridMultilevel"/>
    <w:tmpl w:val="B6C42ACC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0F99"/>
    <w:multiLevelType w:val="hybridMultilevel"/>
    <w:tmpl w:val="1C4E3C42"/>
    <w:lvl w:ilvl="0" w:tplc="9DBE27C0">
      <w:start w:val="1"/>
      <w:numFmt w:val="bullet"/>
      <w:lvlText w:val=""/>
      <w:lvlJc w:val="left"/>
      <w:pPr>
        <w:ind w:left="405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2232C8"/>
    <w:multiLevelType w:val="hybridMultilevel"/>
    <w:tmpl w:val="9B5A3FD4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36040"/>
    <w:multiLevelType w:val="hybridMultilevel"/>
    <w:tmpl w:val="7A3CBF6E"/>
    <w:lvl w:ilvl="0" w:tplc="8E9207E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12A10"/>
    <w:multiLevelType w:val="hybridMultilevel"/>
    <w:tmpl w:val="E012D526"/>
    <w:lvl w:ilvl="0" w:tplc="9DBE2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40616">
    <w:abstractNumId w:val="4"/>
  </w:num>
  <w:num w:numId="2" w16cid:durableId="1523593015">
    <w:abstractNumId w:val="8"/>
  </w:num>
  <w:num w:numId="3" w16cid:durableId="376248832">
    <w:abstractNumId w:val="7"/>
  </w:num>
  <w:num w:numId="4" w16cid:durableId="1829058820">
    <w:abstractNumId w:val="9"/>
  </w:num>
  <w:num w:numId="5" w16cid:durableId="848569398">
    <w:abstractNumId w:val="5"/>
  </w:num>
  <w:num w:numId="6" w16cid:durableId="1471898580">
    <w:abstractNumId w:val="3"/>
  </w:num>
  <w:num w:numId="7" w16cid:durableId="416943062">
    <w:abstractNumId w:val="2"/>
  </w:num>
  <w:num w:numId="8" w16cid:durableId="512575673">
    <w:abstractNumId w:val="0"/>
  </w:num>
  <w:num w:numId="9" w16cid:durableId="1543326619">
    <w:abstractNumId w:val="1"/>
  </w:num>
  <w:num w:numId="10" w16cid:durableId="2043627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FD"/>
    <w:rsid w:val="00122D0C"/>
    <w:rsid w:val="001A5724"/>
    <w:rsid w:val="002F22FD"/>
    <w:rsid w:val="00333F7F"/>
    <w:rsid w:val="0038381C"/>
    <w:rsid w:val="004D6960"/>
    <w:rsid w:val="00776B25"/>
    <w:rsid w:val="0084338C"/>
    <w:rsid w:val="00847FC0"/>
    <w:rsid w:val="008E7C68"/>
    <w:rsid w:val="0090263B"/>
    <w:rsid w:val="0093000F"/>
    <w:rsid w:val="00951776"/>
    <w:rsid w:val="00982A56"/>
    <w:rsid w:val="009D1BE5"/>
    <w:rsid w:val="009E07CE"/>
    <w:rsid w:val="00B17EBD"/>
    <w:rsid w:val="00DA1D73"/>
    <w:rsid w:val="00DF55A6"/>
    <w:rsid w:val="00E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D142"/>
  <w15:chartTrackingRefBased/>
  <w15:docId w15:val="{D00105AA-CDD8-49AB-A1CB-51DBC5C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A3417</cp:lastModifiedBy>
  <cp:revision>2</cp:revision>
  <cp:lastPrinted>2017-11-15T12:13:00Z</cp:lastPrinted>
  <dcterms:created xsi:type="dcterms:W3CDTF">2023-09-03T09:47:00Z</dcterms:created>
  <dcterms:modified xsi:type="dcterms:W3CDTF">2023-09-03T09:47:00Z</dcterms:modified>
</cp:coreProperties>
</file>